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spacing w:before="100" w:after="100"/>
        <w:outlineLvl w:val="0"/>
        <w:rPr>
          <w:rFonts w:ascii="Times" w:cs="Times" w:hAnsi="Times" w:eastAsia="Times"/>
          <w:b w:val="1"/>
          <w:bCs w:val="1"/>
          <w:kern w:val="36"/>
          <w:sz w:val="48"/>
          <w:szCs w:val="48"/>
        </w:rPr>
      </w:pPr>
      <w:r>
        <w:rPr>
          <w:rFonts w:ascii="Times" w:hAnsi="Times"/>
          <w:b w:val="1"/>
          <w:bCs w:val="1"/>
          <w:color w:val="000000"/>
          <w:kern w:val="36"/>
          <w:sz w:val="48"/>
          <w:szCs w:val="48"/>
          <w:u w:color="000000"/>
          <w:rtl w:val="0"/>
        </w:rPr>
        <w:t xml:space="preserve">Varden velforening, styret </w:t>
      </w:r>
      <w:r>
        <w:rPr>
          <w:rFonts w:ascii="Times" w:hAnsi="Times"/>
          <w:b w:val="1"/>
          <w:bCs w:val="1"/>
          <w:color w:val="000000"/>
          <w:kern w:val="36"/>
          <w:sz w:val="48"/>
          <w:szCs w:val="48"/>
          <w:u w:color="000000"/>
          <w:rtl w:val="0"/>
        </w:rPr>
        <w:t>2021 - 2022</w:t>
      </w: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2"/>
        <w:gridCol w:w="2396"/>
        <w:gridCol w:w="1843"/>
        <w:gridCol w:w="3542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>Kasserer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Harald Mo</w:t>
            </w:r>
            <w:r>
              <w:rPr>
                <w:rFonts w:ascii="Times" w:cs="Times" w:hAnsi="Times" w:eastAsia="Times"/>
                <w:sz w:val="20"/>
                <w:szCs w:val="20"/>
              </w:rPr>
              <w:br w:type="textWrapping"/>
            </w: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>Varden 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0"/>
                <w:szCs w:val="20"/>
                <w:rtl w:val="0"/>
              </w:rPr>
              <w:t>952 61 340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instrText xml:space="preserve"> HYPERLINK "mailto:harald.mo@pwc.com"</w:instrText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" w:hAnsi="Times"/>
                <w:sz w:val="20"/>
                <w:szCs w:val="20"/>
                <w:rtl w:val="0"/>
                <w:lang w:val="en-US"/>
              </w:rPr>
              <w:t>harald.mo@pwc.com</w:t>
            </w:r>
            <w:r>
              <w:rPr>
                <w:rFonts w:ascii="Times" w:cs="Times" w:hAnsi="Times" w:eastAsia="Times"/>
                <w:sz w:val="20"/>
                <w:szCs w:val="20"/>
              </w:rPr>
              <w:fldChar w:fldCharType="end" w:fldLock="0"/>
            </w:r>
            <w:r>
              <w:rPr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Styremedlem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  <w:rPr>
                <w:rFonts w:ascii="Times" w:cs="Times" w:hAnsi="Times" w:eastAsia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rtl w:val="0"/>
              </w:rPr>
              <w:t>Geir Fredheim</w:t>
            </w:r>
          </w:p>
          <w:p>
            <w:pPr>
              <w:pStyle w:val="Brødteks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>Varden 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995 25 135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instrText xml:space="preserve"> HYPERLINK "mailto:geir.fredheim@mail.ardalsnett.no"</w:instrText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" w:hAnsi="Times"/>
                <w:sz w:val="20"/>
                <w:szCs w:val="20"/>
                <w:rtl w:val="0"/>
                <w:lang w:val="en-US"/>
              </w:rPr>
              <w:t>geir.fredheim@mail.ardalsnett.no</w:t>
            </w:r>
            <w:r>
              <w:rPr>
                <w:rFonts w:ascii="Times" w:cs="Times" w:hAnsi="Times" w:eastAsia="Times"/>
                <w:sz w:val="20"/>
                <w:szCs w:val="20"/>
              </w:rPr>
              <w:fldChar w:fldCharType="end" w:fldLock="0"/>
            </w:r>
            <w:r>
              <w:rPr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Styremedlem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  <w:rPr>
                <w:rFonts w:ascii="Times" w:cs="Times" w:hAnsi="Times" w:eastAsia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rtl w:val="0"/>
              </w:rPr>
              <w:t>Kjell H. Garvik</w:t>
            </w:r>
          </w:p>
          <w:p>
            <w:pPr>
              <w:pStyle w:val="Brødteks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>Varden 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924 29 280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instrText xml:space="preserve"> HYPERLINK "mailto:kjell_1950@hotmail.no"</w:instrText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" w:hAnsi="Times"/>
                <w:sz w:val="20"/>
                <w:szCs w:val="20"/>
                <w:rtl w:val="0"/>
                <w:lang w:val="en-US"/>
              </w:rPr>
              <w:t>kjell_1950@hotmail.no</w:t>
            </w:r>
            <w:r>
              <w:rPr>
                <w:rFonts w:ascii="Times" w:cs="Times" w:hAnsi="Times" w:eastAsia="Times"/>
                <w:sz w:val="20"/>
                <w:szCs w:val="20"/>
              </w:rPr>
              <w:fldChar w:fldCharType="end" w:fldLock="0"/>
            </w:r>
            <w:r>
              <w:rPr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Styremedlem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  <w:rPr>
                <w:rFonts w:ascii="Times" w:cs="Times" w:hAnsi="Times" w:eastAsia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rtl w:val="0"/>
              </w:rPr>
              <w:t>Kari Kaardal</w:t>
            </w:r>
          </w:p>
          <w:p>
            <w:pPr>
              <w:pStyle w:val="Brødteks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>Varden 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482 45 214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instrText xml:space="preserve"> HYPERLINK "mailto:ka-kaa@online.no"</w:instrText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" w:hAnsi="Times"/>
                <w:sz w:val="20"/>
                <w:szCs w:val="20"/>
                <w:rtl w:val="0"/>
                <w:lang w:val="en-US"/>
              </w:rPr>
              <w:t>ka-kaa@online.no</w:t>
            </w:r>
            <w:r>
              <w:rPr>
                <w:rFonts w:ascii="Times" w:cs="Times" w:hAnsi="Times" w:eastAsia="Times"/>
                <w:sz w:val="20"/>
                <w:szCs w:val="20"/>
              </w:rPr>
              <w:fldChar w:fldCharType="end" w:fldLock="0"/>
            </w:r>
            <w:r>
              <w:rPr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  <w:lang w:val="nl-NL"/>
              </w:rPr>
              <w:t>Leder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  <w:rPr>
                <w:rFonts w:ascii="Times" w:cs="Times" w:hAnsi="Times" w:eastAsia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  <w:rtl w:val="0"/>
              </w:rPr>
              <w:t>Nils Midjo</w:t>
            </w:r>
          </w:p>
          <w:p>
            <w:pPr>
              <w:pStyle w:val="Brødteks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0"/>
                <w:szCs w:val="20"/>
                <w:rtl w:val="0"/>
                <w:lang w:val="de-DE"/>
              </w:rPr>
              <w:t xml:space="preserve">Varden </w:t>
            </w:r>
            <w:r>
              <w:rPr>
                <w:rFonts w:ascii="Times" w:hAnsi="Times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Fonts w:ascii="Times" w:hAnsi="Times"/>
                <w:sz w:val="20"/>
                <w:szCs w:val="20"/>
                <w:rtl w:val="0"/>
              </w:rPr>
              <w:t>90</w:t>
            </w:r>
            <w:r>
              <w:rPr>
                <w:rFonts w:ascii="Times" w:hAnsi="Times"/>
                <w:sz w:val="20"/>
                <w:szCs w:val="20"/>
                <w:rtl w:val="0"/>
              </w:rPr>
              <w:t>8 97 861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360" w:lineRule="auto"/>
            </w:pP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instrText xml:space="preserve"> HYPERLINK "mailto:nmidjo@gmail.com"</w:instrText>
            </w:r>
            <w:r>
              <w:rPr>
                <w:rStyle w:val="Hyperlink.0"/>
                <w:rFonts w:ascii="Times" w:cs="Times" w:hAnsi="Times" w:eastAsia="Times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" w:hAnsi="Times"/>
                <w:sz w:val="20"/>
                <w:szCs w:val="20"/>
                <w:rtl w:val="0"/>
                <w:lang w:val="en-US"/>
              </w:rPr>
              <w:t>nmidjo@gmail.com</w:t>
            </w:r>
            <w:r>
              <w:rPr>
                <w:rFonts w:ascii="Times" w:cs="Times" w:hAnsi="Times" w:eastAsia="Times"/>
                <w:sz w:val="20"/>
                <w:szCs w:val="20"/>
              </w:rPr>
              <w:fldChar w:fldCharType="end" w:fldLock="0"/>
            </w:r>
          </w:p>
        </w:tc>
      </w:tr>
    </w:tbl>
    <w:p>
      <w:pPr>
        <w:pStyle w:val="Brødtekst"/>
        <w:widowControl w:val="0"/>
        <w:spacing w:before="100" w:after="100"/>
        <w:outlineLvl w:val="0"/>
        <w:rPr>
          <w:rFonts w:ascii="Times" w:cs="Times" w:hAnsi="Times" w:eastAsia="Times"/>
          <w:b w:val="1"/>
          <w:bCs w:val="1"/>
          <w:kern w:val="36"/>
          <w:sz w:val="48"/>
          <w:szCs w:val="48"/>
        </w:rPr>
      </w:pPr>
    </w:p>
    <w:p>
      <w:pPr>
        <w:pStyle w:val="Brødtekst"/>
        <w:spacing w:line="36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